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762A5D" w:rsidRDefault="009903B3" w:rsidP="009903B3">
      <w:pPr>
        <w:jc w:val="right"/>
        <w:rPr>
          <w:b/>
          <w:i/>
          <w:iCs/>
          <w:szCs w:val="24"/>
        </w:rPr>
      </w:pPr>
      <w:r w:rsidRPr="00762A5D">
        <w:rPr>
          <w:b/>
          <w:i/>
          <w:iCs/>
          <w:szCs w:val="24"/>
        </w:rPr>
        <w:t xml:space="preserve">Образец № </w:t>
      </w:r>
      <w:r w:rsidR="005E58ED">
        <w:rPr>
          <w:b/>
          <w:i/>
          <w:iCs/>
          <w:szCs w:val="24"/>
        </w:rPr>
        <w:t>10</w:t>
      </w:r>
      <w:bookmarkStart w:id="0" w:name="_GoBack"/>
      <w:bookmarkEnd w:id="0"/>
    </w:p>
    <w:p w:rsidR="00F874F7" w:rsidRDefault="00F874F7" w:rsidP="00F874F7">
      <w:pPr>
        <w:rPr>
          <w:bCs/>
          <w:color w:val="000000"/>
        </w:rPr>
      </w:pPr>
    </w:p>
    <w:p w:rsidR="00F874F7" w:rsidRDefault="00F874F7" w:rsidP="00F874F7">
      <w:pPr>
        <w:rPr>
          <w:bCs/>
          <w:color w:val="000000"/>
        </w:rPr>
      </w:pPr>
    </w:p>
    <w:p w:rsidR="00F874F7" w:rsidRPr="00DF36A2" w:rsidRDefault="009903B3" w:rsidP="00F874F7">
      <w:pPr>
        <w:ind w:right="-10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ДЕКЛАРАЦИЯ ЗА </w:t>
      </w:r>
      <w:r w:rsidR="00F874F7" w:rsidRPr="00DF36A2">
        <w:rPr>
          <w:b/>
          <w:sz w:val="24"/>
          <w:szCs w:val="24"/>
        </w:rPr>
        <w:t>ИЗВЪРШЕН ОГЛЕД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 w:firstLine="720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Днес, __________ 2016 г., бе извършен оглед от:</w:t>
      </w: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F874F7" w:rsidRDefault="00F874F7" w:rsidP="00F874F7">
      <w:pPr>
        <w:ind w:firstLine="709"/>
        <w:jc w:val="both"/>
        <w:rPr>
          <w:b/>
          <w:sz w:val="24"/>
          <w:szCs w:val="24"/>
          <w:lang w:eastAsia="en-US"/>
        </w:rPr>
      </w:pPr>
      <w:r w:rsidRPr="00DF36A2">
        <w:rPr>
          <w:b/>
          <w:sz w:val="24"/>
          <w:szCs w:val="24"/>
        </w:rPr>
        <w:t>ОТНОСНО:</w:t>
      </w:r>
      <w:r w:rsidRPr="00DF36A2">
        <w:rPr>
          <w:sz w:val="24"/>
          <w:szCs w:val="24"/>
        </w:rPr>
        <w:t xml:space="preserve"> Обществена поръчка с предмет </w:t>
      </w:r>
      <w:r w:rsidRPr="00F874F7">
        <w:rPr>
          <w:b/>
          <w:sz w:val="24"/>
          <w:szCs w:val="24"/>
        </w:rPr>
        <w:t>„Извършване на строително-ремонтни дейности и въвеждане в експлоатация на резервоар  №101 с обем 5000м</w:t>
      </w:r>
      <w:r w:rsidRPr="00F874F7">
        <w:rPr>
          <w:b/>
          <w:sz w:val="24"/>
          <w:szCs w:val="24"/>
          <w:vertAlign w:val="superscript"/>
        </w:rPr>
        <w:t>3</w:t>
      </w:r>
      <w:r w:rsidRPr="00F874F7">
        <w:rPr>
          <w:b/>
          <w:sz w:val="24"/>
          <w:szCs w:val="24"/>
        </w:rPr>
        <w:t xml:space="preserve"> в Петролна база – гр. Сливен при ТД „Държавен резерв“ – гр. Бургас“</w:t>
      </w:r>
    </w:p>
    <w:p w:rsidR="00F874F7" w:rsidRPr="00DF36A2" w:rsidRDefault="00F874F7" w:rsidP="00F874F7">
      <w:pPr>
        <w:jc w:val="both"/>
        <w:rPr>
          <w:bCs/>
          <w:color w:val="000000"/>
          <w:sz w:val="24"/>
          <w:szCs w:val="24"/>
        </w:rPr>
      </w:pP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Заявявам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че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запознат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условия и предмета на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</w:t>
      </w:r>
      <w:proofErr w:type="spellStart"/>
      <w:r w:rsidRPr="00DF36A2">
        <w:rPr>
          <w:color w:val="000000"/>
          <w:sz w:val="24"/>
          <w:szCs w:val="24"/>
          <w:lang w:val="ru-RU"/>
        </w:rPr>
        <w:t>спазвам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условията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участие в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действащи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технически </w:t>
      </w:r>
      <w:proofErr w:type="spellStart"/>
      <w:r w:rsidRPr="00DF36A2">
        <w:rPr>
          <w:color w:val="000000"/>
          <w:sz w:val="24"/>
          <w:szCs w:val="24"/>
          <w:lang w:val="ru-RU"/>
        </w:rPr>
        <w:t>норми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стандарти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F36A2">
        <w:rPr>
          <w:color w:val="000000"/>
          <w:sz w:val="24"/>
          <w:szCs w:val="24"/>
          <w:lang w:val="ru-RU"/>
        </w:rPr>
        <w:t>които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DF36A2">
        <w:rPr>
          <w:color w:val="000000"/>
          <w:sz w:val="24"/>
          <w:szCs w:val="24"/>
          <w:lang w:val="ru-RU"/>
        </w:rPr>
        <w:t>отнасят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до </w:t>
      </w:r>
      <w:proofErr w:type="spellStart"/>
      <w:r w:rsidRPr="00DF36A2">
        <w:rPr>
          <w:color w:val="000000"/>
          <w:sz w:val="24"/>
          <w:szCs w:val="24"/>
          <w:lang w:val="ru-RU"/>
        </w:rPr>
        <w:t>нейното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изпълнение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не </w:t>
      </w:r>
      <w:proofErr w:type="spellStart"/>
      <w:r w:rsidRPr="00DF36A2">
        <w:rPr>
          <w:color w:val="000000"/>
          <w:sz w:val="24"/>
          <w:szCs w:val="24"/>
          <w:lang w:val="ru-RU"/>
        </w:rPr>
        <w:t>разпространявам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повод и под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предлог </w:t>
      </w:r>
      <w:proofErr w:type="spellStart"/>
      <w:r w:rsidRPr="00DF36A2">
        <w:rPr>
          <w:color w:val="000000"/>
          <w:sz w:val="24"/>
          <w:szCs w:val="24"/>
          <w:lang w:val="ru-RU"/>
        </w:rPr>
        <w:t>данни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поръчката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F36A2">
        <w:rPr>
          <w:color w:val="000000"/>
          <w:sz w:val="24"/>
          <w:szCs w:val="24"/>
          <w:lang w:val="ru-RU"/>
        </w:rPr>
        <w:t xml:space="preserve">Посетил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обекта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предоставената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от </w:t>
      </w:r>
      <w:proofErr w:type="spellStart"/>
      <w:r w:rsidRPr="00DF36A2">
        <w:rPr>
          <w:color w:val="000000"/>
          <w:sz w:val="24"/>
          <w:szCs w:val="24"/>
          <w:lang w:val="ru-RU"/>
        </w:rPr>
        <w:t>Възложителя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информация е </w:t>
      </w:r>
      <w:proofErr w:type="spellStart"/>
      <w:r w:rsidRPr="00DF36A2">
        <w:rPr>
          <w:color w:val="000000"/>
          <w:sz w:val="24"/>
          <w:szCs w:val="24"/>
          <w:lang w:val="ru-RU"/>
        </w:rPr>
        <w:t>достатъчна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подготовката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представянето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F36A2">
        <w:rPr>
          <w:color w:val="000000"/>
          <w:sz w:val="24"/>
          <w:szCs w:val="24"/>
          <w:lang w:val="ru-RU"/>
        </w:rPr>
        <w:t>на оферта</w:t>
      </w:r>
      <w:proofErr w:type="gramEnd"/>
      <w:r w:rsidRPr="00DF36A2">
        <w:rPr>
          <w:color w:val="000000"/>
          <w:sz w:val="24"/>
          <w:szCs w:val="24"/>
          <w:lang w:val="ru-RU"/>
        </w:rPr>
        <w:t>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Дата :___________ 2016 г.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p w:rsidR="00F874F7" w:rsidRDefault="00F874F7" w:rsidP="00F874F7">
      <w:pPr>
        <w:ind w:left="5664"/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B36E8E" w:rsidRDefault="00B36E8E"/>
    <w:sectPr w:rsidR="00B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5E58ED"/>
    <w:rsid w:val="009903B3"/>
    <w:rsid w:val="00B36E8E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3</cp:revision>
  <dcterms:created xsi:type="dcterms:W3CDTF">2016-08-30T09:28:00Z</dcterms:created>
  <dcterms:modified xsi:type="dcterms:W3CDTF">2016-08-30T09:34:00Z</dcterms:modified>
</cp:coreProperties>
</file>